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E5" w:rsidRDefault="004B3BE5" w:rsidP="00DB6D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164" w:rsidRPr="005403F0" w:rsidRDefault="00564164" w:rsidP="00564164">
      <w:pPr>
        <w:jc w:val="center"/>
        <w:rPr>
          <w:rFonts w:ascii="Times New Roman" w:hAnsi="Times New Roman"/>
          <w:sz w:val="24"/>
          <w:szCs w:val="24"/>
        </w:rPr>
      </w:pPr>
      <w:r w:rsidRPr="005403F0">
        <w:rPr>
          <w:rFonts w:ascii="Times New Roman" w:hAnsi="Times New Roman"/>
          <w:sz w:val="24"/>
          <w:szCs w:val="24"/>
        </w:rPr>
        <w:t>Администрация МО «Бичурский район» Республики Бурятия</w:t>
      </w:r>
    </w:p>
    <w:p w:rsidR="00564164" w:rsidRPr="005403F0" w:rsidRDefault="00564164" w:rsidP="00564164">
      <w:pPr>
        <w:jc w:val="center"/>
        <w:rPr>
          <w:rFonts w:ascii="Times New Roman" w:hAnsi="Times New Roman"/>
          <w:sz w:val="24"/>
          <w:szCs w:val="24"/>
        </w:rPr>
      </w:pPr>
      <w:r w:rsidRPr="005403F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64164" w:rsidRPr="005403F0" w:rsidRDefault="00564164" w:rsidP="00564164">
      <w:pPr>
        <w:jc w:val="center"/>
        <w:rPr>
          <w:rFonts w:ascii="Times New Roman" w:hAnsi="Times New Roman"/>
          <w:sz w:val="24"/>
          <w:szCs w:val="24"/>
        </w:rPr>
      </w:pPr>
      <w:r w:rsidRPr="005403F0">
        <w:rPr>
          <w:rFonts w:ascii="Times New Roman" w:hAnsi="Times New Roman"/>
          <w:sz w:val="24"/>
          <w:szCs w:val="24"/>
        </w:rPr>
        <w:t>«Бичурская средняя общеобразовательная школа № 1»</w:t>
      </w:r>
    </w:p>
    <w:p w:rsidR="00564164" w:rsidRPr="005403F0" w:rsidRDefault="00564164" w:rsidP="0056416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"/>
        <w:tblW w:w="0" w:type="auto"/>
        <w:tblInd w:w="1668" w:type="dxa"/>
        <w:tblLook w:val="04A0"/>
      </w:tblPr>
      <w:tblGrid>
        <w:gridCol w:w="2601"/>
        <w:gridCol w:w="2789"/>
        <w:gridCol w:w="2513"/>
      </w:tblGrid>
      <w:tr w:rsidR="00564164" w:rsidRPr="00BF6CEE" w:rsidTr="0029421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64" w:rsidRPr="005403F0" w:rsidRDefault="00564164" w:rsidP="002942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03F0">
              <w:rPr>
                <w:rFonts w:ascii="Times New Roman" w:hAnsi="Times New Roman"/>
                <w:sz w:val="24"/>
                <w:szCs w:val="24"/>
              </w:rPr>
              <w:t>Заслушана</w:t>
            </w:r>
            <w:proofErr w:type="gramEnd"/>
            <w:r w:rsidRPr="005403F0">
              <w:rPr>
                <w:rFonts w:ascii="Times New Roman" w:hAnsi="Times New Roman"/>
                <w:sz w:val="24"/>
                <w:szCs w:val="24"/>
              </w:rPr>
              <w:t xml:space="preserve"> на МО</w:t>
            </w:r>
          </w:p>
          <w:p w:rsidR="00564164" w:rsidRPr="005403F0" w:rsidRDefault="00564164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564164" w:rsidRPr="005403F0" w:rsidRDefault="00564164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От ____</w:t>
            </w:r>
          </w:p>
          <w:p w:rsidR="00564164" w:rsidRPr="00BF6CEE" w:rsidRDefault="00564164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BF6CE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64" w:rsidRPr="005403F0" w:rsidRDefault="00564164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Одобрена:</w:t>
            </w:r>
          </w:p>
          <w:p w:rsidR="00564164" w:rsidRPr="005403F0" w:rsidRDefault="00564164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Методическим советом</w:t>
            </w:r>
          </w:p>
          <w:p w:rsidR="00564164" w:rsidRPr="005403F0" w:rsidRDefault="00564164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 xml:space="preserve">Протокол №      </w:t>
            </w:r>
            <w:proofErr w:type="gramStart"/>
            <w:r w:rsidRPr="005403F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403F0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</w:p>
          <w:p w:rsidR="00564164" w:rsidRPr="00BF6CEE" w:rsidRDefault="00564164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BF6CEE">
              <w:rPr>
                <w:rFonts w:ascii="Times New Roman" w:hAnsi="Times New Roman"/>
                <w:sz w:val="24"/>
                <w:szCs w:val="24"/>
              </w:rPr>
              <w:t>Артюкова Т.А.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64" w:rsidRPr="005403F0" w:rsidRDefault="00564164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64164" w:rsidRPr="005403F0" w:rsidRDefault="00564164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564164" w:rsidRPr="005403F0" w:rsidRDefault="00564164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564164" w:rsidRPr="005403F0" w:rsidRDefault="00564164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№      от   201_г</w:t>
            </w:r>
          </w:p>
          <w:p w:rsidR="00564164" w:rsidRPr="00BF6CEE" w:rsidRDefault="00564164" w:rsidP="002942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CEE">
              <w:rPr>
                <w:rFonts w:ascii="Times New Roman" w:hAnsi="Times New Roman"/>
                <w:sz w:val="24"/>
                <w:szCs w:val="24"/>
              </w:rPr>
              <w:t>Серявина</w:t>
            </w:r>
            <w:proofErr w:type="spellEnd"/>
            <w:r w:rsidRPr="00BF6CEE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</w:tbl>
    <w:p w:rsidR="00564164" w:rsidRPr="00BF6CEE" w:rsidRDefault="00564164" w:rsidP="00564164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564164" w:rsidRPr="00BF6CEE" w:rsidRDefault="00564164" w:rsidP="00564164">
      <w:pPr>
        <w:jc w:val="center"/>
        <w:rPr>
          <w:rFonts w:ascii="Times New Roman" w:hAnsi="Times New Roman"/>
          <w:b/>
          <w:sz w:val="36"/>
          <w:szCs w:val="36"/>
        </w:rPr>
      </w:pPr>
      <w:r w:rsidRPr="00BF6CEE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564164" w:rsidRPr="00BF6CEE" w:rsidRDefault="00564164" w:rsidP="0056416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Физическая культура</w:t>
      </w:r>
    </w:p>
    <w:p w:rsidR="00564164" w:rsidRPr="005403F0" w:rsidRDefault="00564164" w:rsidP="0056416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</w:t>
      </w:r>
      <w:r w:rsidRPr="005403F0">
        <w:rPr>
          <w:rFonts w:ascii="Times New Roman" w:hAnsi="Times New Roman"/>
          <w:b/>
          <w:sz w:val="36"/>
          <w:szCs w:val="36"/>
        </w:rPr>
        <w:t xml:space="preserve"> «А» класс</w:t>
      </w:r>
    </w:p>
    <w:p w:rsidR="00564164" w:rsidRPr="005403F0" w:rsidRDefault="00564164" w:rsidP="00564164">
      <w:pPr>
        <w:jc w:val="center"/>
        <w:rPr>
          <w:rFonts w:ascii="Times New Roman" w:hAnsi="Times New Roman"/>
          <w:b/>
          <w:sz w:val="36"/>
          <w:szCs w:val="36"/>
        </w:rPr>
      </w:pPr>
    </w:p>
    <w:p w:rsidR="00564164" w:rsidRPr="005403F0" w:rsidRDefault="00564164" w:rsidP="00564164">
      <w:pPr>
        <w:jc w:val="center"/>
        <w:rPr>
          <w:rFonts w:ascii="Times New Roman" w:hAnsi="Times New Roman"/>
          <w:sz w:val="40"/>
          <w:szCs w:val="40"/>
        </w:rPr>
      </w:pPr>
      <w:r w:rsidRPr="005403F0">
        <w:rPr>
          <w:rFonts w:ascii="Times New Roman" w:hAnsi="Times New Roman"/>
          <w:sz w:val="36"/>
          <w:szCs w:val="36"/>
        </w:rPr>
        <w:t>Афанасьева О</w:t>
      </w:r>
      <w:r>
        <w:rPr>
          <w:rFonts w:ascii="Times New Roman" w:hAnsi="Times New Roman"/>
          <w:sz w:val="36"/>
          <w:szCs w:val="36"/>
        </w:rPr>
        <w:t xml:space="preserve">льга </w:t>
      </w:r>
      <w:r w:rsidRPr="005403F0">
        <w:rPr>
          <w:rFonts w:ascii="Times New Roman" w:hAnsi="Times New Roman"/>
          <w:sz w:val="36"/>
          <w:szCs w:val="36"/>
        </w:rPr>
        <w:t>С</w:t>
      </w:r>
      <w:r>
        <w:rPr>
          <w:rFonts w:ascii="Times New Roman" w:hAnsi="Times New Roman"/>
          <w:sz w:val="36"/>
          <w:szCs w:val="36"/>
        </w:rPr>
        <w:t>авельевна</w:t>
      </w:r>
      <w:r w:rsidRPr="005403F0">
        <w:rPr>
          <w:rFonts w:ascii="Times New Roman" w:hAnsi="Times New Roman"/>
          <w:sz w:val="40"/>
          <w:szCs w:val="40"/>
        </w:rPr>
        <w:t xml:space="preserve"> </w:t>
      </w:r>
    </w:p>
    <w:p w:rsidR="00564164" w:rsidRPr="005403F0" w:rsidRDefault="00564164" w:rsidP="00564164">
      <w:pPr>
        <w:rPr>
          <w:rFonts w:ascii="Times New Roman" w:hAnsi="Times New Roman"/>
          <w:sz w:val="40"/>
          <w:szCs w:val="40"/>
        </w:rPr>
      </w:pPr>
    </w:p>
    <w:p w:rsidR="00564164" w:rsidRDefault="00564164" w:rsidP="00564164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sz w:val="32"/>
          <w:szCs w:val="32"/>
        </w:rPr>
      </w:pPr>
    </w:p>
    <w:p w:rsidR="00564164" w:rsidRDefault="00564164" w:rsidP="00564164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sz w:val="32"/>
          <w:szCs w:val="32"/>
        </w:rPr>
      </w:pPr>
    </w:p>
    <w:p w:rsidR="00564164" w:rsidRDefault="00564164" w:rsidP="00564164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sz w:val="32"/>
          <w:szCs w:val="32"/>
        </w:rPr>
      </w:pPr>
    </w:p>
    <w:p w:rsidR="00564164" w:rsidRDefault="00564164" w:rsidP="00564164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sz w:val="32"/>
          <w:szCs w:val="32"/>
        </w:rPr>
      </w:pPr>
    </w:p>
    <w:p w:rsidR="00564164" w:rsidRDefault="00564164" w:rsidP="00564164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sz w:val="32"/>
          <w:szCs w:val="32"/>
        </w:rPr>
      </w:pPr>
    </w:p>
    <w:p w:rsidR="00564164" w:rsidRDefault="00564164" w:rsidP="00564164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sz w:val="32"/>
          <w:szCs w:val="32"/>
        </w:rPr>
      </w:pPr>
    </w:p>
    <w:p w:rsidR="00564164" w:rsidRDefault="00564164" w:rsidP="00564164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sz w:val="32"/>
          <w:szCs w:val="32"/>
        </w:rPr>
      </w:pPr>
    </w:p>
    <w:p w:rsidR="00564164" w:rsidRDefault="00564164" w:rsidP="00564164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sz w:val="32"/>
          <w:szCs w:val="32"/>
        </w:rPr>
      </w:pPr>
    </w:p>
    <w:p w:rsidR="00564164" w:rsidRDefault="00564164" w:rsidP="00564164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sz w:val="32"/>
          <w:szCs w:val="32"/>
        </w:rPr>
      </w:pPr>
    </w:p>
    <w:p w:rsidR="00564164" w:rsidRDefault="00564164" w:rsidP="00564164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sz w:val="32"/>
          <w:szCs w:val="32"/>
        </w:rPr>
      </w:pPr>
    </w:p>
    <w:p w:rsidR="00564164" w:rsidRDefault="00564164" w:rsidP="00564164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sz w:val="32"/>
          <w:szCs w:val="32"/>
        </w:rPr>
      </w:pPr>
    </w:p>
    <w:p w:rsidR="00564164" w:rsidRDefault="00564164" w:rsidP="00564164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sz w:val="32"/>
          <w:szCs w:val="32"/>
        </w:rPr>
      </w:pPr>
    </w:p>
    <w:p w:rsidR="00564164" w:rsidRDefault="00564164" w:rsidP="00564164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sz w:val="32"/>
          <w:szCs w:val="32"/>
        </w:rPr>
      </w:pPr>
    </w:p>
    <w:p w:rsidR="00564164" w:rsidRDefault="00564164" w:rsidP="00564164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rFonts w:ascii="Times New Roman" w:eastAsia="Times New Roman" w:hAnsi="Times New Roman"/>
          <w:b/>
          <w:spacing w:val="-7"/>
          <w:sz w:val="24"/>
          <w:szCs w:val="24"/>
          <w:lang w:eastAsia="ru-RU"/>
        </w:rPr>
      </w:pPr>
      <w:r>
        <w:rPr>
          <w:sz w:val="32"/>
          <w:szCs w:val="32"/>
        </w:rPr>
        <w:t>2016</w:t>
      </w:r>
    </w:p>
    <w:p w:rsidR="00564164" w:rsidRDefault="00564164" w:rsidP="00564164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57" w:right="57" w:hanging="1276"/>
        <w:jc w:val="center"/>
        <w:rPr>
          <w:rFonts w:ascii="Times New Roman" w:eastAsia="Times New Roman" w:hAnsi="Times New Roman"/>
          <w:b/>
          <w:spacing w:val="-7"/>
          <w:sz w:val="24"/>
          <w:szCs w:val="24"/>
          <w:lang w:eastAsia="ru-RU"/>
        </w:rPr>
      </w:pPr>
    </w:p>
    <w:p w:rsidR="004B3BE5" w:rsidRDefault="004B3BE5" w:rsidP="00DB6D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D25" w:rsidRDefault="00DB6D25" w:rsidP="00DB6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B6D25" w:rsidRDefault="0095679D" w:rsidP="00DB6D25">
      <w:pPr>
        <w:tabs>
          <w:tab w:val="left" w:pos="1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6D25">
        <w:rPr>
          <w:rFonts w:ascii="Times New Roman" w:hAnsi="Times New Roman" w:cs="Times New Roman"/>
          <w:sz w:val="24"/>
          <w:szCs w:val="24"/>
        </w:rPr>
        <w:t>Изучение музыки во 2 классе направлено на формирование музыкальной культуры как неотъемлемой части духовной культуры школьников. Введение детей в многообразный мир музыки через знакомство с музыкальными произведениями, доступными их восприятию. Уроки музыки обеспечивают формирование духовной культуры личности в тесной связи с культурой ее народа. Музыка является неотъемлемой частью народного творчества.</w:t>
      </w:r>
    </w:p>
    <w:p w:rsidR="00DB6D25" w:rsidRDefault="00DB6D25" w:rsidP="00DB6D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музыке разработана для обучающихся 2-го класса средней общеобразовательной школы на основе авторской программы Е.Д. Критской, Г.П.Сергеевой, Т.С.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Шмагиной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«Музыка».</w:t>
      </w:r>
    </w:p>
    <w:p w:rsidR="00DB6D25" w:rsidRDefault="00DB6D25" w:rsidP="00DB6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25" w:rsidRDefault="00DB6D25" w:rsidP="00DB6D25">
      <w:pPr>
        <w:pStyle w:val="c12"/>
        <w:numPr>
          <w:ilvl w:val="0"/>
          <w:numId w:val="1"/>
        </w:numPr>
        <w:ind w:left="0"/>
        <w:jc w:val="both"/>
      </w:pPr>
      <w:r>
        <w:t xml:space="preserve">Рабочая программа составлена в соответствии со следующими обязательными нормативными </w:t>
      </w:r>
      <w:proofErr w:type="gramStart"/>
      <w:r>
        <w:t>документами</w:t>
      </w:r>
      <w:proofErr w:type="gramEnd"/>
      <w:r>
        <w:t xml:space="preserve"> указанными в Положении о рабочей программе по учебному предмету (курсу) педагога, осуществляющего функции введения в ФГОС НОО и ООО МБОУ «Бичурская СОШ №1», а также </w:t>
      </w:r>
    </w:p>
    <w:p w:rsidR="00DB6D25" w:rsidRDefault="00DB6D25" w:rsidP="00DB6D25">
      <w:pPr>
        <w:pStyle w:val="c12"/>
        <w:numPr>
          <w:ilvl w:val="0"/>
          <w:numId w:val="1"/>
        </w:numPr>
        <w:ind w:left="0"/>
        <w:jc w:val="both"/>
      </w:pPr>
      <w:r>
        <w:t>Федеральный перечень учебников рекомендованных (допущенных) к использованию в образовательном процессе, в образовательных учреждениях, реализующих образовательные программы общего образования и имеющих государственную аккредитацию на 2013-2014 учебный год (Приказ Министерства образования и науки Российской Федерации от 19.12.2012 № 1067)</w:t>
      </w:r>
    </w:p>
    <w:p w:rsidR="00DB6D25" w:rsidRDefault="00DB6D25" w:rsidP="00DB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изучения предмета</w:t>
      </w:r>
    </w:p>
    <w:p w:rsidR="00DB6D25" w:rsidRDefault="00DB6D25" w:rsidP="00DB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DB6D25" w:rsidRDefault="00DB6D25" w:rsidP="00DB6D2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Формирование музыкальной культуры как неотъемлемой части духовной культуры школьников </w:t>
      </w:r>
    </w:p>
    <w:p w:rsidR="00DB6D25" w:rsidRDefault="00DB6D25" w:rsidP="00DB6D2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DB6D25" w:rsidRDefault="00DB6D25" w:rsidP="00DB6D2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жанров.</w:t>
      </w:r>
      <w:proofErr w:type="gramEnd"/>
    </w:p>
    <w:p w:rsidR="00DB6D25" w:rsidRDefault="00DB6D25" w:rsidP="00DB6D2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музыки как основы музыкальной грамотности.</w:t>
      </w:r>
    </w:p>
    <w:p w:rsidR="00DB6D25" w:rsidRDefault="00DB6D25" w:rsidP="00DB6D2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настоящего.</w:t>
      </w:r>
    </w:p>
    <w:p w:rsidR="00DB6D25" w:rsidRDefault="00DB6D25" w:rsidP="00DB6D2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Накопление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DB6D25" w:rsidRDefault="00DB6D25" w:rsidP="00DB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 методы работы 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</w:p>
    <w:p w:rsidR="00DB6D25" w:rsidRDefault="00DB6D25" w:rsidP="00DB6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DB6D25" w:rsidRDefault="00DB6D25" w:rsidP="00DB6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 Метод моделирования художественно-творческого процесса»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 позволяет каждому ребёнку встать в позицию композитора, отвечающего для себя на вопросы, которыми 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мучается сам композитор-творец: о чём и как я хочу сказать людям своей музыкой, почему именно это важно для меня, и важно ли это для других?.., каких героев я хочу показать, каким характером они будут наделены.</w:t>
      </w:r>
      <w:proofErr w:type="gramEnd"/>
    </w:p>
    <w:p w:rsidR="00DB6D25" w:rsidRDefault="00DB6D25" w:rsidP="00DB6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«Метод сочинения и импровизации»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это возможность для учащихся на основе полученного образа осуществить творческий отбор выразительных средств и интонаций, которые, по их мнению, лучше и полнее раскроют жизненное содержание произведения и творческий замысел автора. Ребята пробуют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исполнить песню имея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только слова, </w:t>
      </w:r>
      <w:r>
        <w:rPr>
          <w:rFonts w:ascii="Times New Roman" w:hAnsi="Times New Roman" w:cs="Times New Roman"/>
          <w:sz w:val="24"/>
          <w:szCs w:val="24"/>
        </w:rPr>
        <w:t>они становятся в позицию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композитора - как бы сочинившего произведение автора для себя, а значит ребенок «пропускает музыку» через свою душу и сердце.</w:t>
      </w:r>
    </w:p>
    <w:p w:rsidR="00DB6D25" w:rsidRDefault="00DB6D25" w:rsidP="00DB6D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«Метод содержательного анализа инструментального произведения» - </w:t>
      </w:r>
      <w:r>
        <w:rPr>
          <w:rFonts w:ascii="Times New Roman" w:hAnsi="Times New Roman" w:cs="Times New Roman"/>
          <w:color w:val="000000"/>
          <w:sz w:val="24"/>
          <w:szCs w:val="24"/>
        </w:rPr>
        <w:t>раскрывает школьникам «технологию» деятельности слушателя. Как много надо знать, чтобы провести содержательный анализ. На основе уже самых первых интонаций дети выдвигают «рабочую гипотезу» развития музыки в данном конкретном произведении. Поставив ее как содержание «впереди» восприятия и пользуясь механизмом «опережающего отражения», они начинают чувствовать и мыслить от содержания, постоянно проецируя выдвинутую художественную идею на звучащую конкретную форму.</w:t>
      </w:r>
    </w:p>
    <w:p w:rsidR="00DB6D25" w:rsidRDefault="00DB6D25" w:rsidP="00DB6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«Метод размышления о музыке» </w:t>
      </w:r>
      <w:r>
        <w:rPr>
          <w:rFonts w:ascii="Times New Roman" w:hAnsi="Times New Roman" w:cs="Times New Roman"/>
          <w:sz w:val="24"/>
          <w:szCs w:val="24"/>
        </w:rPr>
        <w:t>направлен на личностное, индивидуальное присвоение учащимися духовных ценностей. Использование этого метода подразумевает выбор проблемы, которую способно решить музыка и поиск ответа на нее самими учениками.</w:t>
      </w:r>
    </w:p>
    <w:p w:rsidR="00DB6D25" w:rsidRDefault="00DB6D25" w:rsidP="00DB6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«Метод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забегания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вперед и возвращения к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пройденному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 преемственные связи между темами программы, формирует целостное представление о музыке у школьников. Установление связей предполагается на трех  уровнях: между годами обучения, между темами четвертей, между музыкальными произведениями.</w:t>
      </w:r>
    </w:p>
    <w:p w:rsidR="00DB6D25" w:rsidRDefault="00DB6D25" w:rsidP="00DB6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«Метод музыкальных обобщений» </w:t>
      </w:r>
      <w:r>
        <w:rPr>
          <w:rFonts w:ascii="Times New Roman" w:hAnsi="Times New Roman" w:cs="Times New Roman"/>
          <w:sz w:val="24"/>
          <w:szCs w:val="24"/>
        </w:rPr>
        <w:t xml:space="preserve">направлен на усвоение детьми «ключевых знаний» о музыке в опоре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тематизм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программы, а также на достижение целостности урока на основе темы четверти.</w:t>
      </w:r>
    </w:p>
    <w:p w:rsidR="00DB6D25" w:rsidRDefault="00DB6D25" w:rsidP="00DB6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«Метод жизненных ассоциаций»</w:t>
      </w:r>
      <w:r>
        <w:rPr>
          <w:rFonts w:ascii="Times New Roman" w:hAnsi="Times New Roman" w:cs="Times New Roman"/>
          <w:sz w:val="24"/>
          <w:szCs w:val="24"/>
        </w:rPr>
        <w:t xml:space="preserve">, направленный на  создание у учащихся особенно эмоционального состояния, близкого состоянию героя музыкального произведения. Введение учащихся в такое состояние возможно как при помощи беседы, так и благодаря привлечению смешанных видов искусства, предшествующих появлению произведения, а также при помощи проведения уроков в непривычной атмосфере. Наиболее интересным, простым и доступным фольклорным материалом для учащихся начальных классов могут служить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считалки, загадки, игры,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прибаутки, дразнилки, а также обрядовые песни.</w:t>
      </w:r>
      <w:r>
        <w:rPr>
          <w:rFonts w:ascii="Times New Roman" w:hAnsi="Times New Roman" w:cs="Times New Roman"/>
          <w:sz w:val="24"/>
          <w:szCs w:val="24"/>
        </w:rPr>
        <w:t xml:space="preserve"> В начальной школе дети любят петь. Песни дают возможность проявить себя творчески в выразительности музыкально-игрового образа. Дети сами ищут движения, характеризующие персонаж. Дети эмоционально реагируют на музыку, которая отображает различные яркие образы, сюжеты. Различные движения, танцевальная импровизация, которая проводится в форме игр, упражнений, мимических сценок, помогают детям от неосознанно – эмоционального восприятия способов музыкальной выразительности произведений переходить к их теоретическому анализу.  Рисунки и иллюстрации также формируют представление о выразительных средствах языка музыки. Наглядное изображение нотных знаков, музыкальных инструментов, загадки активизируют процессы запоминания учебного материала, делают уроки более увлекательными и веселыми. Загадки развивают фантазию детей, с их помощью школьники с интересом включаются в мыслительное творчество. Загадки это еще и источник новых знаний.</w:t>
      </w:r>
    </w:p>
    <w:p w:rsidR="00DB6D25" w:rsidRDefault="00DB6D25" w:rsidP="00DB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качеством знаний осуществляется следующим образом: </w:t>
      </w:r>
    </w:p>
    <w:p w:rsidR="00DB6D25" w:rsidRDefault="00DB6D25" w:rsidP="00DB6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Текущий  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проводится в ходе изучения темы (проверка обучающих  классных и домашних работ, небольшие проверочные работы). </w:t>
      </w:r>
    </w:p>
    <w:p w:rsidR="00DB6D25" w:rsidRDefault="00DB6D25" w:rsidP="00DB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Итоговый 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проводится после изучения отдельного раздела курса, в конце усвоения наиболее важных тем (проверочные работы). </w:t>
      </w:r>
    </w:p>
    <w:p w:rsidR="00DB6D25" w:rsidRDefault="00DB6D25" w:rsidP="00DB6D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DB6D25" w:rsidRDefault="00DB6D25" w:rsidP="00DB6D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DB6D25" w:rsidRDefault="00DB6D25" w:rsidP="00DB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музыки во 2 классе отводится 34 часа (по 1 час в неделю, 34 учебные недели). Срок реализации программы рассчитан на один год.</w:t>
      </w:r>
    </w:p>
    <w:p w:rsidR="00DB6D25" w:rsidRDefault="00DB6D25" w:rsidP="00DB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четверть – 9 ч.</w:t>
      </w:r>
    </w:p>
    <w:p w:rsidR="00DB6D25" w:rsidRDefault="00DB6D25" w:rsidP="00DB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четверть – 7 ч.</w:t>
      </w:r>
    </w:p>
    <w:p w:rsidR="00DB6D25" w:rsidRDefault="00DB6D25" w:rsidP="00DB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четверть – 10 ч.</w:t>
      </w:r>
    </w:p>
    <w:p w:rsidR="00DB6D25" w:rsidRDefault="00DB6D25" w:rsidP="00DB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четверть – 8 ч.</w:t>
      </w:r>
    </w:p>
    <w:p w:rsidR="00DB6D25" w:rsidRDefault="00DB6D25" w:rsidP="00DB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Запланированные контрольные, проверочные, самостоятельные работы и тесты. В случае отмены учебных занятий по метеоусловиям, карантину уроки знакомства с новым материалом проводить за счёт уроков повторения, блоками.</w:t>
      </w:r>
    </w:p>
    <w:p w:rsidR="00DB6D25" w:rsidRDefault="00DB6D25" w:rsidP="00DB6D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Общая характеристика учебного предмета</w:t>
      </w:r>
    </w:p>
    <w:p w:rsidR="00DB6D25" w:rsidRDefault="00DB6D25" w:rsidP="00DB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Опыт эмоционально-образного восприятия музыки, знания, умения, приобретённые при её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Музыкальное искусство имеет особую значимость для духовно-нравственного воспитания школьников. Отличительная особенность программы - охват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широкого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культурологического</w:t>
      </w:r>
    </w:p>
    <w:p w:rsidR="00DB6D25" w:rsidRDefault="00DB6D25" w:rsidP="00DB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слышания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 «видения», конкретных музыкальных сочинений, отражённые например, в рисунках, близких по своей образной сущности музыкальным произведениям. Всё это способствует развитию ассоциативного мышления детей, «внутреннего слуха» и «внутреннего зрения». Постижение музыкального искусства учащимися подразумевает различные формы общения каждого ребёнка с музыкой на уроке и во внеурочной деятельности. В сферу исполнительной деятельности учащихся входят: хоровое и ансамблевое пение, пластическое интонирование и музыкально-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ритмические движения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игра на музыкальных инструментах,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(разыгрывание) песен, сюжетов сказок, музыкальных пьес программного характера,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пластической), в рисунках на темы полюбившихся музыкальных произведений, в составлении программы итогового концерта.</w:t>
      </w:r>
    </w:p>
    <w:p w:rsidR="00DB6D25" w:rsidRDefault="00DB6D25" w:rsidP="00DB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3.Описание места учебного предмета в учебном плане</w:t>
      </w:r>
    </w:p>
    <w:p w:rsidR="00DB6D25" w:rsidRDefault="00DB6D25" w:rsidP="00DB6D25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рассчитана для учащихся 2 класса МБОУ «БСОШ № 1» в количестве 1 учебного занятия в неделю, 34 учебные недели (34 урока в год).</w:t>
      </w:r>
    </w:p>
    <w:p w:rsidR="00DB6D25" w:rsidRDefault="00DB6D25" w:rsidP="00DB6D25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pStyle w:val="a3"/>
        <w:numPr>
          <w:ilvl w:val="0"/>
          <w:numId w:val="3"/>
        </w:numPr>
        <w:tabs>
          <w:tab w:val="left" w:pos="10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Ценностные ориентиры содержания учебного предмета</w:t>
      </w:r>
    </w:p>
    <w:p w:rsidR="00DB6D25" w:rsidRDefault="00DB6D25" w:rsidP="00DB6D25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pStyle w:val="c21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DB6D25" w:rsidRDefault="00DB6D25" w:rsidP="00DB6D25">
      <w:pPr>
        <w:pStyle w:val="c21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DB6D25" w:rsidRDefault="00DB6D25" w:rsidP="00DB6D25">
      <w:pPr>
        <w:pStyle w:val="c21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>
        <w:rPr>
          <w:rStyle w:val="c1"/>
          <w:color w:val="000000"/>
        </w:rPr>
        <w:t>эмпатию</w:t>
      </w:r>
      <w:proofErr w:type="spellEnd"/>
      <w:r>
        <w:rPr>
          <w:rStyle w:val="c1"/>
          <w:color w:val="000000"/>
        </w:rPr>
        <w:t xml:space="preserve">, идентификацию, эмоционально-эстетический отклик на музыку. </w:t>
      </w:r>
      <w:proofErr w:type="gramStart"/>
      <w:r>
        <w:rPr>
          <w:rStyle w:val="c1"/>
          <w:color w:val="000000"/>
        </w:rPr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  <w:proofErr w:type="gramEnd"/>
      <w:r>
        <w:rPr>
          <w:rStyle w:val="c1"/>
          <w:color w:val="000000"/>
        </w:rP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</w:t>
      </w:r>
      <w:proofErr w:type="spellStart"/>
      <w:r>
        <w:rPr>
          <w:rStyle w:val="c1"/>
          <w:color w:val="000000"/>
        </w:rPr>
        <w:t>до</w:t>
      </w:r>
      <w:proofErr w:type="gramStart"/>
      <w:r>
        <w:rPr>
          <w:rStyle w:val="c1"/>
          <w:color w:val="000000"/>
        </w:rPr>
        <w:t>c</w:t>
      </w:r>
      <w:proofErr w:type="gramEnd"/>
      <w:r>
        <w:rPr>
          <w:rStyle w:val="c1"/>
          <w:color w:val="000000"/>
        </w:rPr>
        <w:t>уга</w:t>
      </w:r>
      <w:proofErr w:type="spellEnd"/>
      <w:r>
        <w:rPr>
          <w:rStyle w:val="c1"/>
          <w:color w:val="000000"/>
        </w:rPr>
        <w:t>.</w:t>
      </w:r>
    </w:p>
    <w:p w:rsidR="00DB6D25" w:rsidRDefault="00DB6D25" w:rsidP="00DB6D25">
      <w:pPr>
        <w:pStyle w:val="c21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</w:t>
      </w:r>
      <w:r>
        <w:rPr>
          <w:rStyle w:val="apple-converted-space"/>
          <w:color w:val="000000"/>
        </w:rPr>
        <w:t> </w:t>
      </w:r>
      <w:r>
        <w:rPr>
          <w:rStyle w:val="c1"/>
          <w:iCs/>
          <w:color w:val="000000"/>
        </w:rPr>
        <w:t xml:space="preserve">личностному, коммуникативному, познавательному и социальному развитию </w:t>
      </w:r>
      <w:r>
        <w:rPr>
          <w:rStyle w:val="c1"/>
          <w:color w:val="000000"/>
        </w:rPr>
        <w:t>растущего человека. Предмет «Музыка»,</w:t>
      </w:r>
      <w:r>
        <w:rPr>
          <w:rStyle w:val="apple-converted-space"/>
          <w:color w:val="000000"/>
        </w:rPr>
        <w:t> </w:t>
      </w:r>
      <w:r>
        <w:rPr>
          <w:rStyle w:val="c1"/>
          <w:iCs/>
          <w:color w:val="000000"/>
        </w:rPr>
        <w:t>развивая умение учиться,</w:t>
      </w:r>
      <w:r>
        <w:rPr>
          <w:rStyle w:val="apple-converted-space"/>
          <w:iCs/>
          <w:color w:val="000000"/>
        </w:rPr>
        <w:t> </w:t>
      </w:r>
      <w:r>
        <w:rPr>
          <w:rStyle w:val="c1"/>
          <w:color w:val="000000"/>
        </w:rPr>
        <w:t>призван формировать у ребенка современную картину мира.</w:t>
      </w:r>
    </w:p>
    <w:p w:rsidR="00DB6D25" w:rsidRDefault="00DB6D25" w:rsidP="00DB6D25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tabs>
          <w:tab w:val="left" w:pos="10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предметные результаты освоения предмета</w:t>
      </w:r>
    </w:p>
    <w:p w:rsidR="00DB6D25" w:rsidRDefault="00DB6D25" w:rsidP="00DB6D25">
      <w:pPr>
        <w:tabs>
          <w:tab w:val="left" w:pos="10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pStyle w:val="c21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В результате изучения курса «Музыка» в начальной школе должны быть достигнуты определенные результаты.</w:t>
      </w:r>
    </w:p>
    <w:p w:rsidR="00DB6D25" w:rsidRDefault="00DB6D25" w:rsidP="00DB6D25">
      <w:pPr>
        <w:pStyle w:val="c21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Личностные результаты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DB6D25" w:rsidRDefault="00DB6D25" w:rsidP="00DB6D25">
      <w:pPr>
        <w:pStyle w:val="c21"/>
        <w:numPr>
          <w:ilvl w:val="0"/>
          <w:numId w:val="4"/>
        </w:numPr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1"/>
          <w:color w:val="000000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России.</w:t>
      </w:r>
    </w:p>
    <w:p w:rsidR="00DB6D25" w:rsidRDefault="00DB6D25" w:rsidP="00DB6D25">
      <w:pPr>
        <w:pStyle w:val="c21"/>
        <w:numPr>
          <w:ilvl w:val="0"/>
          <w:numId w:val="4"/>
        </w:numPr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1"/>
          <w:color w:val="000000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DB6D25" w:rsidRDefault="00DB6D25" w:rsidP="00DB6D25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1"/>
          <w:color w:val="000000"/>
        </w:rPr>
        <w:t>русской музыки и музыки других стран, народов, национальных стилей.</w:t>
      </w:r>
    </w:p>
    <w:p w:rsidR="00DB6D25" w:rsidRDefault="00DB6D25" w:rsidP="00DB6D25">
      <w:pPr>
        <w:pStyle w:val="c21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1"/>
          <w:color w:val="000000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</w:t>
      </w:r>
    </w:p>
    <w:p w:rsidR="00DB6D25" w:rsidRDefault="00DB6D25" w:rsidP="00DB6D25">
      <w:pPr>
        <w:pStyle w:val="c21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1"/>
          <w:color w:val="000000"/>
        </w:rPr>
        <w:t xml:space="preserve">Уважительное отношение к культуре других народов; </w:t>
      </w:r>
      <w:proofErr w:type="spellStart"/>
      <w:r>
        <w:rPr>
          <w:rStyle w:val="c1"/>
          <w:color w:val="000000"/>
        </w:rPr>
        <w:t>сформированность</w:t>
      </w:r>
      <w:proofErr w:type="spellEnd"/>
      <w:r>
        <w:rPr>
          <w:rStyle w:val="c1"/>
          <w:color w:val="000000"/>
        </w:rPr>
        <w:t xml:space="preserve"> эстетических потребностей, ценностей и чувств.</w:t>
      </w:r>
    </w:p>
    <w:p w:rsidR="00DB6D25" w:rsidRDefault="00DB6D25" w:rsidP="00DB6D25">
      <w:pPr>
        <w:pStyle w:val="c21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1"/>
          <w:color w:val="000000"/>
        </w:rPr>
        <w:lastRenderedPageBreak/>
        <w:t>Развитие мотивов учебной деятельности и личностного смысла учения; овладение навыками сотрудничества с учителем и сверстниками.</w:t>
      </w:r>
    </w:p>
    <w:p w:rsidR="00DB6D25" w:rsidRDefault="00DB6D25" w:rsidP="00DB6D25">
      <w:pPr>
        <w:pStyle w:val="c21"/>
        <w:numPr>
          <w:ilvl w:val="0"/>
          <w:numId w:val="5"/>
        </w:numPr>
        <w:spacing w:before="0" w:beforeAutospacing="0" w:after="0" w:afterAutospacing="0"/>
        <w:ind w:left="284"/>
        <w:rPr>
          <w:color w:val="000000"/>
        </w:rPr>
      </w:pPr>
      <w:r>
        <w:rPr>
          <w:rStyle w:val="c1"/>
          <w:color w:val="000000"/>
        </w:rPr>
        <w:t>Ориентация в культурном многообразии окружающей действительности, участие в музыкальной жизни класса, школы, города и др.</w:t>
      </w:r>
    </w:p>
    <w:p w:rsidR="00DB6D25" w:rsidRDefault="00DB6D25" w:rsidP="00DB6D25">
      <w:pPr>
        <w:pStyle w:val="c21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436"/>
        <w:jc w:val="both"/>
        <w:rPr>
          <w:color w:val="000000"/>
        </w:rPr>
      </w:pPr>
      <w:r>
        <w:rPr>
          <w:rStyle w:val="c1"/>
          <w:color w:val="000000"/>
        </w:rPr>
        <w:t xml:space="preserve">Формирование этических чувств </w:t>
      </w:r>
      <w:proofErr w:type="spellStart"/>
      <w:r>
        <w:rPr>
          <w:rStyle w:val="c1"/>
          <w:color w:val="000000"/>
        </w:rPr>
        <w:t>доброжелательностии</w:t>
      </w:r>
      <w:proofErr w:type="spellEnd"/>
      <w:r>
        <w:rPr>
          <w:rStyle w:val="c1"/>
          <w:color w:val="000000"/>
        </w:rPr>
        <w:t xml:space="preserve"> эмоционально-нравственной отзывчивости, понимания и сопереживания чувствам других людей.</w:t>
      </w:r>
    </w:p>
    <w:p w:rsidR="00DB6D25" w:rsidRDefault="00DB6D25" w:rsidP="00DB6D25">
      <w:pPr>
        <w:pStyle w:val="c21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284" w:hanging="436"/>
        <w:jc w:val="both"/>
        <w:rPr>
          <w:color w:val="000000"/>
        </w:rPr>
      </w:pPr>
      <w:r>
        <w:rPr>
          <w:rStyle w:val="c1"/>
          <w:color w:val="000000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DB6D25" w:rsidRDefault="00DB6D25" w:rsidP="00DB6D25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proofErr w:type="spellStart"/>
      <w:r>
        <w:rPr>
          <w:rStyle w:val="c5"/>
          <w:b/>
          <w:bCs/>
          <w:color w:val="000000"/>
        </w:rPr>
        <w:t>Метапредметные</w:t>
      </w:r>
      <w:proofErr w:type="spellEnd"/>
      <w:r>
        <w:rPr>
          <w:rStyle w:val="c5"/>
          <w:b/>
          <w:bCs/>
          <w:color w:val="000000"/>
        </w:rPr>
        <w:t xml:space="preserve"> результаты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 xml:space="preserve">характеризуют уровень </w:t>
      </w:r>
      <w:proofErr w:type="spellStart"/>
      <w:r>
        <w:rPr>
          <w:rStyle w:val="c1"/>
          <w:color w:val="000000"/>
        </w:rPr>
        <w:t>сформированности</w:t>
      </w:r>
      <w:proofErr w:type="spellEnd"/>
      <w:r>
        <w:rPr>
          <w:rStyle w:val="c1"/>
          <w:color w:val="000000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DB6D25" w:rsidRDefault="00DB6D25" w:rsidP="00DB6D25">
      <w:pPr>
        <w:pStyle w:val="c21"/>
        <w:numPr>
          <w:ilvl w:val="0"/>
          <w:numId w:val="6"/>
        </w:numPr>
        <w:spacing w:before="0" w:beforeAutospacing="0" w:after="0" w:afterAutospacing="0"/>
        <w:ind w:left="284" w:hanging="426"/>
        <w:jc w:val="both"/>
        <w:rPr>
          <w:color w:val="000000"/>
        </w:rPr>
      </w:pPr>
      <w:r>
        <w:rPr>
          <w:rStyle w:val="c1"/>
          <w:color w:val="000000"/>
        </w:rPr>
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деятельности.</w:t>
      </w:r>
    </w:p>
    <w:p w:rsidR="00DB6D25" w:rsidRDefault="00DB6D25" w:rsidP="00DB6D25">
      <w:pPr>
        <w:pStyle w:val="c21"/>
        <w:numPr>
          <w:ilvl w:val="0"/>
          <w:numId w:val="6"/>
        </w:numPr>
        <w:spacing w:before="0" w:beforeAutospacing="0" w:after="0" w:afterAutospacing="0"/>
        <w:ind w:left="284" w:hanging="426"/>
        <w:jc w:val="both"/>
        <w:rPr>
          <w:color w:val="000000"/>
        </w:rPr>
      </w:pPr>
      <w:r>
        <w:rPr>
          <w:rStyle w:val="c1"/>
          <w:color w:val="000000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сочинений.</w:t>
      </w:r>
    </w:p>
    <w:p w:rsidR="00DB6D25" w:rsidRDefault="00DB6D25" w:rsidP="00DB6D25">
      <w:pPr>
        <w:pStyle w:val="c21"/>
        <w:numPr>
          <w:ilvl w:val="0"/>
          <w:numId w:val="6"/>
        </w:numPr>
        <w:spacing w:before="0" w:beforeAutospacing="0" w:after="0" w:afterAutospacing="0"/>
        <w:ind w:left="284" w:hanging="426"/>
        <w:jc w:val="both"/>
        <w:rPr>
          <w:color w:val="000000"/>
        </w:rPr>
      </w:pPr>
      <w:r>
        <w:rPr>
          <w:rStyle w:val="c1"/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деятельности.</w:t>
      </w:r>
    </w:p>
    <w:p w:rsidR="00DB6D25" w:rsidRDefault="00DB6D25" w:rsidP="00DB6D25">
      <w:pPr>
        <w:pStyle w:val="c21"/>
        <w:numPr>
          <w:ilvl w:val="0"/>
          <w:numId w:val="6"/>
        </w:numPr>
        <w:spacing w:before="0" w:beforeAutospacing="0" w:after="0" w:afterAutospacing="0"/>
        <w:ind w:left="284" w:hanging="426"/>
        <w:jc w:val="both"/>
        <w:rPr>
          <w:color w:val="000000"/>
        </w:rPr>
      </w:pPr>
      <w:r>
        <w:rPr>
          <w:rStyle w:val="c1"/>
          <w:color w:val="000000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деятельности.</w:t>
      </w:r>
    </w:p>
    <w:p w:rsidR="00DB6D25" w:rsidRDefault="00DB6D25" w:rsidP="00DB6D25">
      <w:pPr>
        <w:pStyle w:val="c21"/>
        <w:numPr>
          <w:ilvl w:val="0"/>
          <w:numId w:val="6"/>
        </w:numPr>
        <w:spacing w:before="0" w:beforeAutospacing="0" w:after="0" w:afterAutospacing="0"/>
        <w:ind w:left="284" w:hanging="426"/>
        <w:jc w:val="both"/>
        <w:rPr>
          <w:color w:val="000000"/>
        </w:rPr>
      </w:pPr>
      <w:r>
        <w:rPr>
          <w:rStyle w:val="c1"/>
          <w:color w:val="000000"/>
        </w:rPr>
        <w:t>Освоение начальных форм познавательной и личностной</w:t>
      </w:r>
      <w:r>
        <w:rPr>
          <w:color w:val="000000"/>
        </w:rPr>
        <w:t xml:space="preserve"> </w:t>
      </w:r>
      <w:r>
        <w:rPr>
          <w:rStyle w:val="c1"/>
          <w:color w:val="000000"/>
        </w:rPr>
        <w:t>рефлексии; позитивная самооценка своих музыкально-творческих возможностей.</w:t>
      </w:r>
    </w:p>
    <w:p w:rsidR="00DB6D25" w:rsidRDefault="00DB6D25" w:rsidP="00DB6D25">
      <w:pPr>
        <w:pStyle w:val="c21"/>
        <w:numPr>
          <w:ilvl w:val="0"/>
          <w:numId w:val="7"/>
        </w:numPr>
        <w:spacing w:before="0" w:beforeAutospacing="0" w:after="0" w:afterAutospacing="0"/>
        <w:ind w:left="284" w:hanging="426"/>
        <w:jc w:val="both"/>
        <w:rPr>
          <w:color w:val="000000"/>
        </w:rPr>
      </w:pPr>
      <w:r>
        <w:rPr>
          <w:rStyle w:val="c1"/>
          <w:color w:val="000000"/>
        </w:rPr>
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деятельности.</w:t>
      </w:r>
    </w:p>
    <w:p w:rsidR="00DB6D25" w:rsidRDefault="00DB6D25" w:rsidP="00DB6D25">
      <w:pPr>
        <w:pStyle w:val="c21"/>
        <w:numPr>
          <w:ilvl w:val="0"/>
          <w:numId w:val="7"/>
        </w:numPr>
        <w:spacing w:before="0" w:beforeAutospacing="0" w:after="0" w:afterAutospacing="0"/>
        <w:ind w:left="284" w:hanging="426"/>
        <w:jc w:val="both"/>
        <w:rPr>
          <w:color w:val="000000"/>
        </w:rPr>
      </w:pPr>
      <w:r>
        <w:rPr>
          <w:rStyle w:val="c1"/>
          <w:color w:val="000000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коммуникации.</w:t>
      </w:r>
    </w:p>
    <w:p w:rsidR="00DB6D25" w:rsidRDefault="00DB6D25" w:rsidP="00DB6D25">
      <w:pPr>
        <w:pStyle w:val="c21"/>
        <w:numPr>
          <w:ilvl w:val="0"/>
          <w:numId w:val="7"/>
        </w:numPr>
        <w:spacing w:before="0" w:beforeAutospacing="0" w:after="0" w:afterAutospacing="0"/>
        <w:ind w:left="284" w:hanging="426"/>
        <w:jc w:val="both"/>
        <w:rPr>
          <w:color w:val="000000"/>
        </w:rPr>
      </w:pPr>
      <w:r>
        <w:rPr>
          <w:rStyle w:val="c1"/>
          <w:color w:val="000000"/>
        </w:rPr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форме.</w:t>
      </w:r>
    </w:p>
    <w:p w:rsidR="00DB6D25" w:rsidRDefault="00DB6D25" w:rsidP="00DB6D25">
      <w:pPr>
        <w:pStyle w:val="c21"/>
        <w:numPr>
          <w:ilvl w:val="0"/>
          <w:numId w:val="7"/>
        </w:numPr>
        <w:spacing w:before="0" w:beforeAutospacing="0" w:after="0" w:afterAutospacing="0"/>
        <w:ind w:left="284" w:hanging="426"/>
        <w:jc w:val="both"/>
        <w:rPr>
          <w:rStyle w:val="c1"/>
        </w:rPr>
      </w:pPr>
      <w:r>
        <w:rPr>
          <w:rStyle w:val="c1"/>
          <w:color w:val="000000"/>
        </w:rPr>
        <w:t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деятельности.</w:t>
      </w:r>
    </w:p>
    <w:p w:rsidR="00DB6D25" w:rsidRDefault="00DB6D25" w:rsidP="00DB6D25">
      <w:pPr>
        <w:pStyle w:val="c21"/>
        <w:spacing w:before="0" w:beforeAutospacing="0" w:after="0" w:afterAutospacing="0"/>
        <w:ind w:left="284"/>
        <w:jc w:val="both"/>
      </w:pPr>
    </w:p>
    <w:p w:rsidR="00DB6D25" w:rsidRDefault="00DB6D25" w:rsidP="00DB6D25">
      <w:pPr>
        <w:pStyle w:val="c21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Предметные результаты изучения музыки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отражают опыт учащихся в музыкально-творческой деятельности:</w:t>
      </w:r>
    </w:p>
    <w:p w:rsidR="00DB6D25" w:rsidRDefault="00DB6D25" w:rsidP="00DB6D25">
      <w:pPr>
        <w:pStyle w:val="c21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1"/>
          <w:color w:val="000000"/>
        </w:rPr>
        <w:t>формирование представления о роли музыки в жизни человека, в его духовно-нравственном развитии;</w:t>
      </w:r>
    </w:p>
    <w:p w:rsidR="00DB6D25" w:rsidRDefault="00DB6D25" w:rsidP="00DB6D25">
      <w:pPr>
        <w:pStyle w:val="c21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1"/>
          <w:color w:val="000000"/>
        </w:rPr>
        <w:t>формирование общего представления о музыкальной картине мира;</w:t>
      </w:r>
    </w:p>
    <w:p w:rsidR="00DB6D25" w:rsidRDefault="00DB6D25" w:rsidP="00DB6D25">
      <w:pPr>
        <w:pStyle w:val="c21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1"/>
          <w:color w:val="000000"/>
        </w:rPr>
        <w:t>знание основных закономерностей музыкального искусства на примере изучаемых музыкальных произведений;</w:t>
      </w:r>
    </w:p>
    <w:p w:rsidR="00DB6D25" w:rsidRDefault="00DB6D25" w:rsidP="00DB6D25">
      <w:pPr>
        <w:pStyle w:val="c21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1"/>
          <w:color w:val="000000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B6D25" w:rsidRDefault="00DB6D25" w:rsidP="00DB6D25">
      <w:pPr>
        <w:pStyle w:val="c21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1"/>
          <w:color w:val="000000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DB6D25" w:rsidRDefault="00DB6D25" w:rsidP="00DB6D25">
      <w:pPr>
        <w:pStyle w:val="c21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1"/>
          <w:color w:val="000000"/>
        </w:rPr>
        <w:t>умение воспринимать музыку и выражать свое отношение к музыкальным произведениям;</w:t>
      </w:r>
    </w:p>
    <w:p w:rsidR="00DB6D25" w:rsidRDefault="00DB6D25" w:rsidP="00DB6D25">
      <w:pPr>
        <w:pStyle w:val="c21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color w:val="000000"/>
        </w:rPr>
      </w:pPr>
      <w:r>
        <w:rPr>
          <w:rStyle w:val="c1"/>
          <w:color w:val="000000"/>
        </w:rPr>
        <w:lastRenderedPageBreak/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DB6D25" w:rsidRDefault="00DB6D25" w:rsidP="00DB6D25">
      <w:pPr>
        <w:pStyle w:val="c21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Style w:val="c1"/>
        </w:rPr>
      </w:pPr>
      <w:r>
        <w:rPr>
          <w:rStyle w:val="c1"/>
          <w:color w:val="000000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DB6D25" w:rsidRDefault="00DB6D25" w:rsidP="00DB6D25">
      <w:pPr>
        <w:pStyle w:val="c21"/>
        <w:spacing w:before="0" w:beforeAutospacing="0" w:after="0" w:afterAutospacing="0"/>
        <w:ind w:left="284"/>
        <w:jc w:val="center"/>
      </w:pPr>
      <w:r>
        <w:rPr>
          <w:b/>
          <w:color w:val="000000"/>
        </w:rPr>
        <w:t>Содержание тем учебного предмета</w:t>
      </w:r>
    </w:p>
    <w:p w:rsidR="00DB6D25" w:rsidRDefault="00DB6D25" w:rsidP="00DB6D25">
      <w:pPr>
        <w:tabs>
          <w:tab w:val="left" w:pos="10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«Россия-Родина моя»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знакомятся с музыкой русских композиторов, воспевающих родную природу («Рассвет на Москве-реке» М. Мусорского)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еснями о родном крае, Гимном России. Воспитание патриотизма авторы УМК считают одним из важнейших гуманистических качеств личности. Поэтому и введение ребёнка в мир музыкальной культуры начинается на уроках музыки с русской музыки.</w:t>
      </w:r>
    </w:p>
    <w:p w:rsidR="00DB6D25" w:rsidRDefault="00DB6D25" w:rsidP="00DB6D25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«День, полный событий»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второклассники проживают день с утра до вечера вместе с детскими образами из сборников фортепианных пьес «Детский альбом»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Чайковского и «Детская музыка» С. Прокофьева. Различные жанровые сферы музыки этих композиторов позволяют включать детей в разнообразные виды музыкальной деятельности, способствуя тем самым накоплению интонационно-образного словаря на доступном их сознанию музыкальном материале.</w:t>
      </w:r>
    </w:p>
    <w:p w:rsidR="00DB6D25" w:rsidRDefault="00DB6D25" w:rsidP="00DB6D25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о «России петь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стремиться в храм» решает задачу бережного прикосновения детей к сокровищам музыки религиозной традиции- колокольными звонами, народными песнопениями, знакомит их со святыми земли Русской –Александром Невским, Сергием Радонежским, даёт возможность узнать о «музыкальном оформлении»такого праздника русской Православной церкви как Рождество Христово. Заметим, что изучение духовной музыки в начальной школе осуществляется в опоре на музыкальный фольклор и классическую музыку.</w:t>
      </w:r>
    </w:p>
    <w:p w:rsidR="00DB6D25" w:rsidRDefault="00DB6D25" w:rsidP="00DB6D25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Фольклорный раздел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«Гори, гори ясно, чтобы не погасло!»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раскрывает перед детьми многообразный мир народных песен, танцев, игр, народных празднико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проводы зимы (Масленица), встреча весны. Здесь предлагается ребятам «разыгрывать» народные песни, узнавать голоса народных инструментов, участвовать в исполнении инструментальных наигрышей, сочинять несложные песенки.</w:t>
      </w:r>
    </w:p>
    <w:p w:rsidR="00DB6D25" w:rsidRDefault="00DB6D25" w:rsidP="00DB6D25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музыкальном театре» школьники побывают вместе с персонажами детской оперы-сказки «Волк и семеро козлят» М. Коваля, оперы М. Глинки на пушкинский сюжет «Руслан и Людмила», балета «Золушка» С. Прокофьева.</w:t>
      </w:r>
    </w:p>
    <w:p w:rsidR="00DB6D25" w:rsidRDefault="00DB6D25" w:rsidP="00DB6D25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«В концертном зале»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«посещение» детьми концертов камерной и симфонической музыки – симфоническая сказка «Петя и волк» С.Прокофьева, фортепианная сюита «Картинки с выставки» М. Мусорского, «Симфония № 40»  В.А. Моцарта и др.</w:t>
      </w:r>
    </w:p>
    <w:p w:rsidR="00DB6D25" w:rsidRDefault="00DB6D25" w:rsidP="00DB6D25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Изучая завершающий раздел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«Чтоб музыкантом быть, так надобно уменье»,</w:t>
      </w:r>
    </w:p>
    <w:p w:rsidR="00DB6D25" w:rsidRDefault="00DB6D25" w:rsidP="00DB6D25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школьники войдут в творческие мастерские композиторов и исполнителей, прикоснутся к тайнам создания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интерпритации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сочинений разных времён 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расширят свой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исполнительский и «композиторский » опыт. В этом разделе продолжаются их встречи с музыкой различных композиторов прошлого и настоящего времени – И.-С.Бах, В.-А Глинка,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Чайковский, Г Свиридов,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6D25" w:rsidRDefault="00DB6D25" w:rsidP="00DB6D25">
      <w:pPr>
        <w:tabs>
          <w:tab w:val="left" w:pos="10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6D25" w:rsidRDefault="00DB6D25" w:rsidP="00DB6D25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700"/>
        <w:gridCol w:w="3755"/>
        <w:gridCol w:w="4866"/>
      </w:tblGrid>
      <w:tr w:rsidR="00DB6D25" w:rsidTr="00DB6D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5" w:rsidRDefault="00DB6D25">
            <w:pPr>
              <w:tabs>
                <w:tab w:val="left" w:pos="10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5" w:rsidRDefault="00DB6D25">
            <w:pPr>
              <w:tabs>
                <w:tab w:val="left" w:pos="10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программы,</w:t>
            </w:r>
          </w:p>
          <w:p w:rsidR="00DB6D25" w:rsidRDefault="00DB6D25">
            <w:pPr>
              <w:tabs>
                <w:tab w:val="left" w:pos="10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DB6D25" w:rsidRDefault="00DB6D25">
            <w:pPr>
              <w:tabs>
                <w:tab w:val="left" w:pos="10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5" w:rsidRDefault="00DB6D25">
            <w:pPr>
              <w:tabs>
                <w:tab w:val="left" w:pos="10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DB6D25" w:rsidTr="00DB6D25"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5" w:rsidRDefault="00DB6D25">
            <w:pPr>
              <w:tabs>
                <w:tab w:val="left" w:pos="10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5" w:rsidRDefault="00DB6D25">
            <w:pPr>
              <w:tabs>
                <w:tab w:val="left" w:pos="10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Россия-Родина моя-3ч</w:t>
            </w:r>
          </w:p>
          <w:p w:rsidR="00DB6D25" w:rsidRDefault="00DB6D25">
            <w:pPr>
              <w:tabs>
                <w:tab w:val="left" w:pos="10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5" w:rsidRDefault="00DB6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настроения, чувства и характер человека, выраженные в музыке</w:t>
            </w:r>
          </w:p>
          <w:p w:rsidR="00DB6D25" w:rsidRDefault="00DB6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 и рассказы, соответствующие настроению музыкальных пьес и песен</w:t>
            </w:r>
          </w:p>
        </w:tc>
      </w:tr>
      <w:tr w:rsidR="00DB6D25" w:rsidTr="00DB6D25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5" w:rsidRDefault="00DB6D25">
            <w:pPr>
              <w:tabs>
                <w:tab w:val="left" w:pos="10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5" w:rsidRDefault="00DB6D25">
            <w:pPr>
              <w:tabs>
                <w:tab w:val="left" w:pos="10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полный событий-6 ч</w:t>
            </w:r>
          </w:p>
          <w:p w:rsidR="00DB6D25" w:rsidRDefault="00DB6D25">
            <w:pPr>
              <w:tabs>
                <w:tab w:val="left" w:pos="10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25" w:rsidRDefault="00DB6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D25" w:rsidTr="00DB6D25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5" w:rsidRDefault="00DB6D25">
            <w:pPr>
              <w:tabs>
                <w:tab w:val="left" w:pos="10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5" w:rsidRDefault="00DB6D25">
            <w:pPr>
              <w:tabs>
                <w:tab w:val="left" w:pos="10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России петь, что стремиться в храм-7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25" w:rsidRDefault="00DB6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D25" w:rsidTr="00DB6D25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5" w:rsidRDefault="00DB6D25">
            <w:pPr>
              <w:tabs>
                <w:tab w:val="left" w:pos="10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5" w:rsidRDefault="00DB6D25">
            <w:pPr>
              <w:tabs>
                <w:tab w:val="left" w:pos="10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Гори, гори ясно, чтобы не погасло-3 ч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5" w:rsidRDefault="00DB6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песни, участвовать в коллективных играх-драматизациях</w:t>
            </w:r>
          </w:p>
          <w:p w:rsidR="00DB6D25" w:rsidRDefault="00DB6D25">
            <w:pPr>
              <w:tabs>
                <w:tab w:val="left" w:pos="10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песни, танцы, марши из детских опер и из музыки к кинофильмам  </w:t>
            </w:r>
          </w:p>
        </w:tc>
      </w:tr>
      <w:tr w:rsidR="00DB6D25" w:rsidTr="00DB6D25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5" w:rsidRDefault="00DB6D25">
            <w:pPr>
              <w:tabs>
                <w:tab w:val="left" w:pos="10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5" w:rsidRDefault="00DB6D25">
            <w:pPr>
              <w:tabs>
                <w:tab w:val="left" w:pos="10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D25" w:rsidRDefault="00DB6D25">
            <w:pPr>
              <w:tabs>
                <w:tab w:val="left" w:pos="10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музыкальном театре-5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25" w:rsidRDefault="00DB6D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25" w:rsidTr="00DB6D25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5" w:rsidRDefault="00DB6D25">
            <w:pPr>
              <w:tabs>
                <w:tab w:val="left" w:pos="10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5" w:rsidRDefault="00DB6D25">
            <w:pPr>
              <w:tabs>
                <w:tab w:val="left" w:pos="10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D25" w:rsidRDefault="00DB6D25">
            <w:pPr>
              <w:tabs>
                <w:tab w:val="left" w:pos="10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концертном зале-5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25" w:rsidRDefault="00DB6D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25" w:rsidTr="00DB6D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5" w:rsidRDefault="00DB6D25">
            <w:pPr>
              <w:tabs>
                <w:tab w:val="left" w:pos="10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5" w:rsidRDefault="00DB6D25">
            <w:pPr>
              <w:tabs>
                <w:tab w:val="left" w:pos="10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музыкантом быть, так надобно уменье-5 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5" w:rsidRDefault="00DB6D25">
            <w:pPr>
              <w:tabs>
                <w:tab w:val="left" w:pos="10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речевые и музыкальные интонации,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принадлежность к различным жанрам музыки    </w:t>
            </w:r>
          </w:p>
        </w:tc>
      </w:tr>
    </w:tbl>
    <w:p w:rsidR="00DB6D25" w:rsidRDefault="00DB6D25" w:rsidP="00DB6D25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tabs>
          <w:tab w:val="left" w:pos="10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предмета</w:t>
      </w:r>
    </w:p>
    <w:p w:rsidR="00DB6D25" w:rsidRDefault="00DB6D25" w:rsidP="00DB6D25">
      <w:pPr>
        <w:tabs>
          <w:tab w:val="left" w:pos="10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6D25" w:rsidRDefault="0095679D" w:rsidP="0095679D">
      <w:pPr>
        <w:tabs>
          <w:tab w:val="left" w:pos="10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</w:t>
      </w:r>
      <w:r w:rsidR="00DB6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 научатся:</w:t>
      </w:r>
    </w:p>
    <w:p w:rsidR="00DB6D25" w:rsidRDefault="00DB6D25" w:rsidP="00DB6D25">
      <w:pPr>
        <w:tabs>
          <w:tab w:val="left" w:pos="10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pStyle w:val="a3"/>
        <w:numPr>
          <w:ilvl w:val="0"/>
          <w:numId w:val="9"/>
        </w:numPr>
        <w:tabs>
          <w:tab w:val="left" w:pos="100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музыку и размышлять о ней, открыто и эмоционально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оптимизм.</w:t>
      </w:r>
    </w:p>
    <w:p w:rsidR="00DB6D25" w:rsidRDefault="00DB6D25" w:rsidP="00DB6D25">
      <w:pPr>
        <w:pStyle w:val="a3"/>
        <w:numPr>
          <w:ilvl w:val="0"/>
          <w:numId w:val="9"/>
        </w:numPr>
        <w:tabs>
          <w:tab w:val="left" w:pos="100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произведений.</w:t>
      </w:r>
    </w:p>
    <w:p w:rsidR="00DB6D25" w:rsidRDefault="00DB6D25" w:rsidP="00DB6D25">
      <w:pPr>
        <w:pStyle w:val="a3"/>
        <w:numPr>
          <w:ilvl w:val="0"/>
          <w:numId w:val="9"/>
        </w:numPr>
        <w:tabs>
          <w:tab w:val="left" w:pos="100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DB6D25" w:rsidRDefault="00DB6D25" w:rsidP="00DB6D25">
      <w:pPr>
        <w:pStyle w:val="a3"/>
        <w:numPr>
          <w:ilvl w:val="0"/>
          <w:numId w:val="9"/>
        </w:numPr>
        <w:tabs>
          <w:tab w:val="left" w:pos="100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 практических задач.</w:t>
      </w:r>
    </w:p>
    <w:p w:rsidR="00DB6D25" w:rsidRDefault="00DB6D25" w:rsidP="00DB6D25">
      <w:pPr>
        <w:pStyle w:val="a3"/>
        <w:numPr>
          <w:ilvl w:val="0"/>
          <w:numId w:val="9"/>
        </w:numPr>
        <w:tabs>
          <w:tab w:val="left" w:pos="100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DB6D25" w:rsidRDefault="00DB6D25" w:rsidP="00DB6D25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tabs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tabs>
          <w:tab w:val="left" w:pos="10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 - техническое обеспечение образовательного процесса</w:t>
      </w:r>
    </w:p>
    <w:p w:rsidR="00DB6D25" w:rsidRDefault="00DB6D25" w:rsidP="00DB6D25">
      <w:pPr>
        <w:tabs>
          <w:tab w:val="left" w:pos="10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tabs>
          <w:tab w:val="left" w:pos="10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6D25" w:rsidRDefault="00DB6D25" w:rsidP="00DB6D25">
      <w:pPr>
        <w:pStyle w:val="a3"/>
        <w:numPr>
          <w:ilvl w:val="0"/>
          <w:numId w:val="10"/>
        </w:numPr>
        <w:tabs>
          <w:tab w:val="left" w:pos="100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Е.Д. Критская, Г.П.Сергеева,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«Музыка». 2 класс. Учебник для учащихся общеобразовательных учреждений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Просвещение. 2012.</w:t>
      </w:r>
    </w:p>
    <w:p w:rsidR="00DB6D25" w:rsidRDefault="00DB6D25" w:rsidP="00DB6D2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программа. Музыка. 2 класс. </w:t>
      </w:r>
      <w:r>
        <w:rPr>
          <w:rFonts w:ascii="Times New Roman" w:hAnsi="Times New Roman" w:cs="Times New Roman"/>
          <w:sz w:val="24"/>
          <w:szCs w:val="24"/>
        </w:rPr>
        <w:t>Разработана на основе линии УМК «Школа России».</w:t>
      </w:r>
    </w:p>
    <w:p w:rsidR="00DB6D25" w:rsidRDefault="00DB6D25" w:rsidP="00DB6D2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25" w:rsidRDefault="00DB6D25" w:rsidP="00DB6D2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Компьютерные и информационно-коммуникативные средства</w:t>
      </w:r>
    </w:p>
    <w:p w:rsidR="00DB6D25" w:rsidRDefault="00DB6D25" w:rsidP="00DB6D2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D25" w:rsidRDefault="00DB6D25" w:rsidP="00DB6D25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Компьютер.</w:t>
      </w:r>
    </w:p>
    <w:p w:rsidR="00DB6D25" w:rsidRDefault="00DB6D25" w:rsidP="00DB6D25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Музыкальный центр.</w:t>
      </w:r>
    </w:p>
    <w:p w:rsidR="00DB6D25" w:rsidRDefault="00DB6D25" w:rsidP="00DB6D25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Хрестоматия музыкального материала (диски).</w:t>
      </w:r>
    </w:p>
    <w:p w:rsidR="007444BF" w:rsidRDefault="007444BF"/>
    <w:sectPr w:rsidR="007444BF" w:rsidSect="00FE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794E"/>
    <w:multiLevelType w:val="hybridMultilevel"/>
    <w:tmpl w:val="1DA46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67B46"/>
    <w:multiLevelType w:val="multilevel"/>
    <w:tmpl w:val="E68A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1313A"/>
    <w:multiLevelType w:val="hybridMultilevel"/>
    <w:tmpl w:val="9A08B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A412E"/>
    <w:multiLevelType w:val="hybridMultilevel"/>
    <w:tmpl w:val="FE24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D3BD5"/>
    <w:multiLevelType w:val="hybridMultilevel"/>
    <w:tmpl w:val="0706B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C0DD4"/>
    <w:multiLevelType w:val="hybridMultilevel"/>
    <w:tmpl w:val="B5C2883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3AB85F71"/>
    <w:multiLevelType w:val="hybridMultilevel"/>
    <w:tmpl w:val="49A6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C2096"/>
    <w:multiLevelType w:val="hybridMultilevel"/>
    <w:tmpl w:val="9496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05642"/>
    <w:multiLevelType w:val="hybridMultilevel"/>
    <w:tmpl w:val="C2A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E1DE5"/>
    <w:multiLevelType w:val="hybridMultilevel"/>
    <w:tmpl w:val="3704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02928"/>
    <w:rsid w:val="004B3BE5"/>
    <w:rsid w:val="00564164"/>
    <w:rsid w:val="00602928"/>
    <w:rsid w:val="007444BF"/>
    <w:rsid w:val="0095679D"/>
    <w:rsid w:val="00DB6D25"/>
    <w:rsid w:val="00DD1731"/>
    <w:rsid w:val="00FE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6D25"/>
    <w:pPr>
      <w:ind w:left="720"/>
      <w:contextualSpacing/>
    </w:pPr>
  </w:style>
  <w:style w:type="paragraph" w:customStyle="1" w:styleId="c12">
    <w:name w:val="c12"/>
    <w:basedOn w:val="a"/>
    <w:uiPriority w:val="99"/>
    <w:rsid w:val="00DB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DB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6D25"/>
  </w:style>
  <w:style w:type="character" w:customStyle="1" w:styleId="apple-converted-space">
    <w:name w:val="apple-converted-space"/>
    <w:basedOn w:val="a0"/>
    <w:rsid w:val="00DB6D25"/>
  </w:style>
  <w:style w:type="character" w:customStyle="1" w:styleId="c5">
    <w:name w:val="c5"/>
    <w:basedOn w:val="a0"/>
    <w:rsid w:val="00DB6D25"/>
  </w:style>
  <w:style w:type="table" w:styleId="a4">
    <w:name w:val="Table Grid"/>
    <w:basedOn w:val="a1"/>
    <w:uiPriority w:val="59"/>
    <w:rsid w:val="00DB6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BE5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uiPriority w:val="59"/>
    <w:rsid w:val="005641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6D25"/>
    <w:pPr>
      <w:ind w:left="720"/>
      <w:contextualSpacing/>
    </w:pPr>
  </w:style>
  <w:style w:type="paragraph" w:customStyle="1" w:styleId="c12">
    <w:name w:val="c12"/>
    <w:basedOn w:val="a"/>
    <w:uiPriority w:val="99"/>
    <w:rsid w:val="00DB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DB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6D25"/>
  </w:style>
  <w:style w:type="character" w:customStyle="1" w:styleId="apple-converted-space">
    <w:name w:val="apple-converted-space"/>
    <w:basedOn w:val="a0"/>
    <w:rsid w:val="00DB6D25"/>
  </w:style>
  <w:style w:type="character" w:customStyle="1" w:styleId="c5">
    <w:name w:val="c5"/>
    <w:basedOn w:val="a0"/>
    <w:rsid w:val="00DB6D25"/>
  </w:style>
  <w:style w:type="table" w:styleId="a4">
    <w:name w:val="Table Grid"/>
    <w:basedOn w:val="a1"/>
    <w:uiPriority w:val="59"/>
    <w:rsid w:val="00DB6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3140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БСОШ1</dc:creator>
  <cp:keywords/>
  <dc:description/>
  <cp:lastModifiedBy>Пользователь</cp:lastModifiedBy>
  <cp:revision>7</cp:revision>
  <dcterms:created xsi:type="dcterms:W3CDTF">2015-09-07T05:14:00Z</dcterms:created>
  <dcterms:modified xsi:type="dcterms:W3CDTF">2017-01-29T04:40:00Z</dcterms:modified>
</cp:coreProperties>
</file>